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4"/>
        </w:rPr>
      </w:pPr>
      <w:r w:rsidRPr="0055128D">
        <w:rPr>
          <w:rFonts w:ascii="Times New Roman" w:eastAsia="TimesNewRomanPSMT" w:hAnsi="Times New Roman" w:cs="Times New Roman"/>
          <w:b/>
          <w:sz w:val="20"/>
          <w:szCs w:val="24"/>
        </w:rPr>
        <w:t>ŞEHİT İDRİS GÜLER ORTAOKULU</w:t>
      </w:r>
    </w:p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4"/>
        </w:rPr>
      </w:pPr>
      <w:r w:rsidRPr="0055128D">
        <w:rPr>
          <w:rFonts w:ascii="Times New Roman" w:hAnsi="Times New Roman" w:cs="Times New Roman"/>
          <w:b/>
          <w:bCs/>
          <w:sz w:val="20"/>
          <w:szCs w:val="24"/>
        </w:rPr>
        <w:t>OKUL-</w:t>
      </w:r>
      <w:r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>AİLE BİRLİĞİ DENETLEME KURULU DENETİM RAPORU</w:t>
      </w:r>
    </w:p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4"/>
        </w:rPr>
      </w:pPr>
      <w:r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>(2022</w:t>
      </w:r>
      <w:r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 xml:space="preserve"> </w:t>
      </w:r>
      <w:proofErr w:type="gramStart"/>
      <w:r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>YIL SONU</w:t>
      </w:r>
      <w:proofErr w:type="gramEnd"/>
      <w:r w:rsidRPr="0055128D">
        <w:rPr>
          <w:rFonts w:ascii="Times New Roman" w:eastAsia="TimesNewRomanPS-BoldMT" w:hAnsi="Times New Roman" w:cs="Times New Roman"/>
          <w:b/>
          <w:bCs/>
          <w:sz w:val="20"/>
          <w:szCs w:val="24"/>
        </w:rPr>
        <w:t>)</w:t>
      </w:r>
    </w:p>
    <w:p w:rsidR="00F61757" w:rsidRPr="0055128D" w:rsidRDefault="00F61757" w:rsidP="00F6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4"/>
        </w:rPr>
      </w:pPr>
    </w:p>
    <w:p w:rsidR="00F61757" w:rsidRPr="0055128D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1757" w:rsidRPr="0055128D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5128D">
        <w:rPr>
          <w:rFonts w:ascii="Times New Roman" w:hAnsi="Times New Roman" w:cs="Times New Roman"/>
          <w:sz w:val="20"/>
          <w:szCs w:val="24"/>
        </w:rPr>
        <w:t xml:space="preserve">TOPLANTI TARİHİ: </w:t>
      </w:r>
      <w:proofErr w:type="gramStart"/>
      <w:r w:rsidRPr="0055128D">
        <w:rPr>
          <w:rFonts w:ascii="Times New Roman" w:hAnsi="Times New Roman" w:cs="Times New Roman"/>
          <w:sz w:val="20"/>
          <w:szCs w:val="24"/>
        </w:rPr>
        <w:t>30/12/20</w:t>
      </w:r>
      <w:r w:rsidRPr="0055128D">
        <w:rPr>
          <w:rFonts w:ascii="Times New Roman" w:hAnsi="Times New Roman" w:cs="Times New Roman"/>
          <w:sz w:val="20"/>
          <w:szCs w:val="24"/>
        </w:rPr>
        <w:t>22</w:t>
      </w:r>
      <w:proofErr w:type="gramEnd"/>
    </w:p>
    <w:p w:rsidR="00F61757" w:rsidRPr="0055128D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5128D">
        <w:rPr>
          <w:rFonts w:ascii="Times New Roman" w:hAnsi="Times New Roman" w:cs="Times New Roman"/>
          <w:sz w:val="20"/>
          <w:szCs w:val="24"/>
        </w:rPr>
        <w:t>TOPLANTI NO: 3</w:t>
      </w:r>
    </w:p>
    <w:p w:rsidR="00F61757" w:rsidRPr="0055128D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8133AC">
        <w:rPr>
          <w:rFonts w:ascii="Times New Roman" w:hAnsi="Times New Roman" w:cs="Times New Roman"/>
          <w:sz w:val="20"/>
          <w:szCs w:val="24"/>
        </w:rPr>
        <w:t>O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>kulumuz aile birliği denetleme kurulu olarak 30</w:t>
      </w:r>
      <w:r w:rsidRPr="008133AC">
        <w:rPr>
          <w:rFonts w:ascii="Times New Roman" w:hAnsi="Times New Roman" w:cs="Times New Roman"/>
          <w:sz w:val="20"/>
          <w:szCs w:val="24"/>
        </w:rPr>
        <w:t>/12/</w:t>
      </w:r>
      <w:proofErr w:type="gramStart"/>
      <w:r w:rsidRPr="008133AC">
        <w:rPr>
          <w:rFonts w:ascii="Times New Roman" w:hAnsi="Times New Roman" w:cs="Times New Roman"/>
          <w:sz w:val="20"/>
          <w:szCs w:val="24"/>
        </w:rPr>
        <w:t xml:space="preserve">2022 </w:t>
      </w:r>
      <w:r>
        <w:rPr>
          <w:rFonts w:ascii="Times New Roman" w:hAnsi="Times New Roman" w:cs="Times New Roman"/>
          <w:sz w:val="20"/>
          <w:szCs w:val="24"/>
        </w:rPr>
        <w:t xml:space="preserve"> Cuma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133AC">
        <w:rPr>
          <w:rFonts w:ascii="Times New Roman" w:hAnsi="Times New Roman" w:cs="Times New Roman"/>
          <w:sz w:val="20"/>
          <w:szCs w:val="24"/>
        </w:rPr>
        <w:t>günü saat 12.</w:t>
      </w:r>
      <w:r>
        <w:rPr>
          <w:rFonts w:ascii="Times New Roman" w:hAnsi="Times New Roman" w:cs="Times New Roman"/>
          <w:sz w:val="20"/>
          <w:szCs w:val="24"/>
        </w:rPr>
        <w:t>00</w:t>
      </w:r>
      <w:r w:rsidRPr="008133AC">
        <w:rPr>
          <w:rFonts w:ascii="Times New Roman" w:hAnsi="Times New Roman" w:cs="Times New Roman"/>
          <w:sz w:val="20"/>
          <w:szCs w:val="24"/>
        </w:rPr>
        <w:t xml:space="preserve">’da toplanarak 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>yönetim kurulunun çalışmaları ve işlemli evrakları denetlenmiş aşağıdaki şekilde dönem sonu raporu hazırlanmıştır.</w:t>
      </w: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4"/>
        </w:rPr>
      </w:pPr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Okul Aile Birliği Yönetmeliğinin 14. maddesi gereği denetleme kurulumuz, yönetim kurulu faaliyetlerini denetlemiş usulüne uygun kararlar aldığı, okulun eğitim öğretim çalışmalarına katkıda </w:t>
      </w:r>
      <w:proofErr w:type="gramStart"/>
      <w:r w:rsidRPr="008133AC">
        <w:rPr>
          <w:rFonts w:ascii="Times New Roman" w:eastAsia="TimesNewRomanPSMT" w:hAnsi="Times New Roman" w:cs="Times New Roman"/>
          <w:sz w:val="20"/>
          <w:szCs w:val="24"/>
        </w:rPr>
        <w:t>bulunduğu ,gelen</w:t>
      </w:r>
      <w:proofErr w:type="gramEnd"/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 ve giden evrak defterinin düzgün bir şekilde tutulduğu görülmüştür.</w:t>
      </w: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4"/>
        </w:rPr>
      </w:pPr>
      <w:r w:rsidRPr="008133AC">
        <w:rPr>
          <w:rFonts w:ascii="Times New Roman" w:eastAsia="TimesNewRomanPSMT" w:hAnsi="Times New Roman" w:cs="Times New Roman"/>
          <w:sz w:val="20"/>
          <w:szCs w:val="24"/>
        </w:rPr>
        <w:t>Yönetim kurulunca toplanılan gelirlerin usulüne uygun bir şekilde kayıt altına alındığı, tutulması gereken defterlerin günü gününe işlendiği görülmüştür.</w:t>
      </w:r>
    </w:p>
    <w:p w:rsidR="00F61757" w:rsidRPr="008133AC" w:rsidRDefault="00F61757" w:rsidP="00F61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   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ab/>
        <w:t>Harcamaların fatura karşılığında yapıldığı, alınan demirbaşların kayıtlarının yapıldığı, her türlü satın alınan mallar için yönetim kurulunun karar aldığı ve fatura kayıtlarının işlendiği görülmüş</w:t>
      </w:r>
      <w:r w:rsidRPr="008133AC">
        <w:rPr>
          <w:rFonts w:ascii="Times New Roman" w:hAnsi="Times New Roman" w:cs="Times New Roman"/>
          <w:sz w:val="20"/>
          <w:szCs w:val="24"/>
        </w:rPr>
        <w:t>tür.</w:t>
      </w:r>
    </w:p>
    <w:p w:rsidR="00F61757" w:rsidRDefault="00F61757" w:rsidP="00F6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16/06/2022</w:t>
      </w:r>
      <w:r w:rsidRPr="008133AC">
        <w:rPr>
          <w:rFonts w:ascii="Times New Roman" w:hAnsi="Times New Roman" w:cs="Times New Roman"/>
          <w:b/>
          <w:sz w:val="20"/>
          <w:szCs w:val="24"/>
        </w:rPr>
        <w:t xml:space="preserve"> – 30/1</w:t>
      </w:r>
      <w:r>
        <w:rPr>
          <w:rFonts w:ascii="Times New Roman" w:hAnsi="Times New Roman" w:cs="Times New Roman"/>
          <w:b/>
          <w:sz w:val="20"/>
          <w:szCs w:val="24"/>
        </w:rPr>
        <w:t>2/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2022 </w:t>
      </w:r>
      <w:r w:rsidRPr="008133A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133AC">
        <w:rPr>
          <w:rFonts w:ascii="Times New Roman" w:eastAsia="TimesNewRomanPSMT" w:hAnsi="Times New Roman" w:cs="Times New Roman"/>
          <w:sz w:val="20"/>
          <w:szCs w:val="24"/>
        </w:rPr>
        <w:t>tarihleri</w:t>
      </w:r>
      <w:proofErr w:type="gramEnd"/>
      <w:r w:rsidRPr="008133AC">
        <w:rPr>
          <w:rFonts w:ascii="Times New Roman" w:eastAsia="TimesNewRomanPSMT" w:hAnsi="Times New Roman" w:cs="Times New Roman"/>
          <w:sz w:val="20"/>
          <w:szCs w:val="24"/>
        </w:rPr>
        <w:t xml:space="preserve"> arası gelirler ve yapılan harcamalar aşağıya çıkarılmıştır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GELİR: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5734"/>
        <w:gridCol w:w="2168"/>
      </w:tblGrid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Sıra</w:t>
            </w:r>
          </w:p>
        </w:tc>
        <w:tc>
          <w:tcPr>
            <w:tcW w:w="5734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Gelir Çeşitleri</w:t>
            </w:r>
          </w:p>
        </w:tc>
        <w:tc>
          <w:tcPr>
            <w:tcW w:w="2168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Tutar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34" w:type="dxa"/>
          </w:tcPr>
          <w:p w:rsidR="00F61757" w:rsidRPr="0055128D" w:rsidRDefault="005C0E7B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Kantin kira bedeli</w:t>
            </w:r>
          </w:p>
        </w:tc>
        <w:tc>
          <w:tcPr>
            <w:tcW w:w="2168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10.200 TL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734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HURDA METAL GELİRİ</w:t>
            </w:r>
          </w:p>
        </w:tc>
        <w:tc>
          <w:tcPr>
            <w:tcW w:w="2168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3.670 TL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34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NAKDİ BAĞIŞ</w:t>
            </w:r>
          </w:p>
        </w:tc>
        <w:tc>
          <w:tcPr>
            <w:tcW w:w="2168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100</w:t>
            </w:r>
            <w:r w:rsidR="00F61757"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,00 TL</w:t>
            </w:r>
          </w:p>
        </w:tc>
      </w:tr>
      <w:tr w:rsidR="00F61757" w:rsidRPr="0055128D" w:rsidTr="004A02EE">
        <w:trPr>
          <w:trHeight w:val="441"/>
        </w:trPr>
        <w:tc>
          <w:tcPr>
            <w:tcW w:w="836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5734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 xml:space="preserve">HURDA </w:t>
            </w:r>
            <w:proofErr w:type="gramStart"/>
            <w:r w:rsidRPr="0055128D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KAĞIT</w:t>
            </w:r>
            <w:proofErr w:type="gramEnd"/>
          </w:p>
        </w:tc>
        <w:tc>
          <w:tcPr>
            <w:tcW w:w="2168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2.320 TL</w:t>
            </w:r>
          </w:p>
        </w:tc>
      </w:tr>
      <w:tr w:rsidR="0055128D" w:rsidRPr="0055128D" w:rsidTr="004A02EE">
        <w:trPr>
          <w:trHeight w:val="441"/>
        </w:trPr>
        <w:tc>
          <w:tcPr>
            <w:tcW w:w="836" w:type="dxa"/>
          </w:tcPr>
          <w:p w:rsidR="0055128D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734" w:type="dxa"/>
          </w:tcPr>
          <w:p w:rsidR="0055128D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sz w:val="20"/>
                <w:szCs w:val="24"/>
              </w:rPr>
              <w:t>BAĞIŞ</w:t>
            </w:r>
          </w:p>
        </w:tc>
        <w:tc>
          <w:tcPr>
            <w:tcW w:w="2168" w:type="dxa"/>
          </w:tcPr>
          <w:p w:rsidR="0055128D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6.619,80 TL</w:t>
            </w:r>
          </w:p>
        </w:tc>
      </w:tr>
      <w:tr w:rsidR="00F61757" w:rsidRPr="0055128D" w:rsidTr="004A02EE">
        <w:trPr>
          <w:trHeight w:val="441"/>
        </w:trPr>
        <w:tc>
          <w:tcPr>
            <w:tcW w:w="6570" w:type="dxa"/>
            <w:gridSpan w:val="2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TOPLAM</w:t>
            </w:r>
          </w:p>
        </w:tc>
        <w:tc>
          <w:tcPr>
            <w:tcW w:w="2168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 xml:space="preserve">22.909,80 </w:t>
            </w:r>
            <w:r w:rsidR="00F61757"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TL</w:t>
            </w:r>
          </w:p>
        </w:tc>
      </w:tr>
    </w:tbl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GİDER: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5785"/>
        <w:gridCol w:w="2104"/>
      </w:tblGrid>
      <w:tr w:rsidR="00F61757" w:rsidRPr="0055128D" w:rsidTr="004A02EE">
        <w:trPr>
          <w:trHeight w:val="358"/>
        </w:trPr>
        <w:tc>
          <w:tcPr>
            <w:tcW w:w="83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Sıra</w:t>
            </w:r>
          </w:p>
        </w:tc>
        <w:tc>
          <w:tcPr>
            <w:tcW w:w="578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Harcama Çeşidi</w:t>
            </w:r>
          </w:p>
        </w:tc>
        <w:tc>
          <w:tcPr>
            <w:tcW w:w="2104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Miktarı</w:t>
            </w:r>
          </w:p>
        </w:tc>
      </w:tr>
      <w:tr w:rsidR="00F61757" w:rsidRPr="0055128D" w:rsidTr="004A02EE">
        <w:trPr>
          <w:trHeight w:val="372"/>
        </w:trPr>
        <w:tc>
          <w:tcPr>
            <w:tcW w:w="83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85" w:type="dxa"/>
          </w:tcPr>
          <w:p w:rsidR="00F61757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SPOR MALZEMELERİ ALIMI</w:t>
            </w:r>
          </w:p>
        </w:tc>
        <w:tc>
          <w:tcPr>
            <w:tcW w:w="2104" w:type="dxa"/>
          </w:tcPr>
          <w:p w:rsidR="00F61757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2.950,91 TL</w:t>
            </w:r>
          </w:p>
        </w:tc>
      </w:tr>
      <w:tr w:rsidR="00F61757" w:rsidRPr="0055128D" w:rsidTr="004A02EE">
        <w:trPr>
          <w:trHeight w:val="358"/>
        </w:trPr>
        <w:tc>
          <w:tcPr>
            <w:tcW w:w="83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F61757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LED AMPÜL</w:t>
            </w:r>
          </w:p>
        </w:tc>
        <w:tc>
          <w:tcPr>
            <w:tcW w:w="2104" w:type="dxa"/>
            <w:vAlign w:val="center"/>
          </w:tcPr>
          <w:p w:rsidR="00F61757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16.195,5 TL</w:t>
            </w:r>
          </w:p>
        </w:tc>
      </w:tr>
      <w:tr w:rsidR="00F61757" w:rsidRPr="0055128D" w:rsidTr="004A02EE">
        <w:trPr>
          <w:trHeight w:val="372"/>
        </w:trPr>
        <w:tc>
          <w:tcPr>
            <w:tcW w:w="835" w:type="dxa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85" w:type="dxa"/>
          </w:tcPr>
          <w:p w:rsidR="00F61757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YAZICI</w:t>
            </w:r>
          </w:p>
        </w:tc>
        <w:tc>
          <w:tcPr>
            <w:tcW w:w="2104" w:type="dxa"/>
          </w:tcPr>
          <w:p w:rsidR="00F61757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584,69 TL</w:t>
            </w:r>
          </w:p>
        </w:tc>
      </w:tr>
      <w:tr w:rsidR="005C0E7B" w:rsidRPr="0055128D" w:rsidTr="004A02EE">
        <w:trPr>
          <w:trHeight w:val="372"/>
        </w:trPr>
        <w:tc>
          <w:tcPr>
            <w:tcW w:w="835" w:type="dxa"/>
          </w:tcPr>
          <w:p w:rsidR="005C0E7B" w:rsidRPr="0055128D" w:rsidRDefault="005C0E7B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5785" w:type="dxa"/>
          </w:tcPr>
          <w:p w:rsidR="005C0E7B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KAPI ONARIMI</w:t>
            </w:r>
          </w:p>
        </w:tc>
        <w:tc>
          <w:tcPr>
            <w:tcW w:w="2104" w:type="dxa"/>
          </w:tcPr>
          <w:p w:rsidR="005C0E7B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1.103,30 TL</w:t>
            </w:r>
          </w:p>
        </w:tc>
      </w:tr>
      <w:tr w:rsidR="005C0E7B" w:rsidRPr="0055128D" w:rsidTr="004A02EE">
        <w:trPr>
          <w:trHeight w:val="372"/>
        </w:trPr>
        <w:tc>
          <w:tcPr>
            <w:tcW w:w="835" w:type="dxa"/>
          </w:tcPr>
          <w:p w:rsidR="005C0E7B" w:rsidRPr="0055128D" w:rsidRDefault="005C0E7B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785" w:type="dxa"/>
          </w:tcPr>
          <w:p w:rsidR="005C0E7B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BOYA-ONARIM</w:t>
            </w:r>
          </w:p>
        </w:tc>
        <w:tc>
          <w:tcPr>
            <w:tcW w:w="2104" w:type="dxa"/>
          </w:tcPr>
          <w:p w:rsidR="005C0E7B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10.462,20 TL</w:t>
            </w:r>
          </w:p>
        </w:tc>
      </w:tr>
      <w:tr w:rsidR="005C0E7B" w:rsidRPr="0055128D" w:rsidTr="004A02EE">
        <w:trPr>
          <w:trHeight w:val="372"/>
        </w:trPr>
        <w:tc>
          <w:tcPr>
            <w:tcW w:w="835" w:type="dxa"/>
          </w:tcPr>
          <w:p w:rsidR="005C0E7B" w:rsidRPr="0055128D" w:rsidRDefault="005C0E7B" w:rsidP="004A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5785" w:type="dxa"/>
          </w:tcPr>
          <w:p w:rsidR="005C0E7B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TEMİZLİK HİZMET BEDELİ</w:t>
            </w:r>
          </w:p>
        </w:tc>
        <w:tc>
          <w:tcPr>
            <w:tcW w:w="2104" w:type="dxa"/>
          </w:tcPr>
          <w:p w:rsidR="005C0E7B" w:rsidRPr="0055128D" w:rsidRDefault="005C0E7B" w:rsidP="004A02E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128D">
              <w:rPr>
                <w:rFonts w:ascii="Times New Roman" w:hAnsi="Times New Roman" w:cs="Times New Roman"/>
                <w:b/>
                <w:sz w:val="20"/>
                <w:szCs w:val="24"/>
              </w:rPr>
              <w:t>6.619,80 TL</w:t>
            </w:r>
          </w:p>
        </w:tc>
      </w:tr>
      <w:tr w:rsidR="00F61757" w:rsidRPr="0055128D" w:rsidTr="004A02EE">
        <w:trPr>
          <w:trHeight w:val="372"/>
        </w:trPr>
        <w:tc>
          <w:tcPr>
            <w:tcW w:w="6620" w:type="dxa"/>
            <w:gridSpan w:val="2"/>
          </w:tcPr>
          <w:p w:rsidR="00F61757" w:rsidRPr="0055128D" w:rsidRDefault="00F61757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TOPLAM</w:t>
            </w:r>
          </w:p>
        </w:tc>
        <w:tc>
          <w:tcPr>
            <w:tcW w:w="2104" w:type="dxa"/>
          </w:tcPr>
          <w:p w:rsidR="00F61757" w:rsidRPr="0055128D" w:rsidRDefault="0055128D" w:rsidP="004A0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</w:pPr>
            <w:r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 xml:space="preserve">37.916, 80 </w:t>
            </w:r>
            <w:r w:rsidR="00F61757" w:rsidRPr="0055128D">
              <w:rPr>
                <w:rFonts w:ascii="Times New Roman" w:eastAsia="TimesNewRomanPSMT" w:hAnsi="Times New Roman" w:cs="Times New Roman"/>
                <w:b/>
                <w:bCs/>
                <w:sz w:val="20"/>
                <w:szCs w:val="24"/>
              </w:rPr>
              <w:t>TL</w:t>
            </w:r>
          </w:p>
        </w:tc>
      </w:tr>
    </w:tbl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hAnsi="Times New Roman" w:cs="Times New Roman"/>
          <w:sz w:val="24"/>
          <w:szCs w:val="24"/>
        </w:rPr>
        <w:t>Okul-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Aile Birliği Yönetim kurulunun </w:t>
      </w:r>
      <w:r>
        <w:rPr>
          <w:rFonts w:ascii="Times New Roman" w:hAnsi="Times New Roman" w:cs="Times New Roman"/>
          <w:b/>
          <w:sz w:val="20"/>
          <w:szCs w:val="24"/>
        </w:rPr>
        <w:t>16/06/2022</w:t>
      </w:r>
      <w:r w:rsidRPr="008133AC">
        <w:rPr>
          <w:rFonts w:ascii="Times New Roman" w:hAnsi="Times New Roman" w:cs="Times New Roman"/>
          <w:b/>
          <w:sz w:val="20"/>
          <w:szCs w:val="24"/>
        </w:rPr>
        <w:t xml:space="preserve"> – 30/1</w:t>
      </w:r>
      <w:r>
        <w:rPr>
          <w:rFonts w:ascii="Times New Roman" w:hAnsi="Times New Roman" w:cs="Times New Roman"/>
          <w:b/>
          <w:sz w:val="20"/>
          <w:szCs w:val="24"/>
        </w:rPr>
        <w:t>2/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2022 </w:t>
      </w:r>
      <w:r w:rsidRPr="008133A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tarihleri</w:t>
      </w:r>
      <w:proofErr w:type="gramEnd"/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arasındaki hesap özetleri denetlenmiş ve yönetim kurulunun, sorunsuz bir şekilde çalışmalarına devam ettiği görülmüştür. Kendilerine yaptıkları tüm çalışmalar için teşekkür ederiz. Saygılar sunarız.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F61757" w:rsidRPr="000F16E4" w:rsidRDefault="00F61757" w:rsidP="00F6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Semiha YARAR</w:t>
      </w:r>
      <w:r w:rsidRPr="000F16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Büşra ERTEK</w:t>
      </w:r>
      <w:r w:rsidRPr="000F16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61757" w:rsidRPr="00A87C58" w:rsidRDefault="00F61757" w:rsidP="00F61757">
      <w:pPr>
        <w:tabs>
          <w:tab w:val="left" w:pos="3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F16E4">
        <w:rPr>
          <w:rFonts w:ascii="Times New Roman" w:hAnsi="Times New Roman" w:cs="Times New Roman"/>
          <w:sz w:val="24"/>
          <w:szCs w:val="24"/>
        </w:rPr>
        <w:t xml:space="preserve">Denetim Kurulu Bşk.                 Denetim Kurulu Üyesi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57" w:rsidRPr="00AE1910" w:rsidRDefault="00F61757" w:rsidP="00F6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3D95" w:rsidRDefault="00B03D95"/>
    <w:sectPr w:rsidR="00B03D95" w:rsidSect="00F61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7"/>
    <w:rsid w:val="0055128D"/>
    <w:rsid w:val="005C0E7B"/>
    <w:rsid w:val="00B03D95"/>
    <w:rsid w:val="00CD45CB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2023-01-17T08:12:00Z</cp:lastPrinted>
  <dcterms:created xsi:type="dcterms:W3CDTF">2023-01-17T07:42:00Z</dcterms:created>
  <dcterms:modified xsi:type="dcterms:W3CDTF">2023-01-17T08:14:00Z</dcterms:modified>
</cp:coreProperties>
</file>